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8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160" w:line="25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</w:t>
      </w:r>
      <w:r>
        <w:rPr>
          <w:noProof/>
          <w:lang w:eastAsia="hr-HR"/>
        </w:rPr>
        <w:drawing>
          <wp:inline>
            <wp:extent cx="472440" cy="563880"/>
            <wp:effectExtent xmlns:wp="http://schemas.openxmlformats.org/drawingml/2006/wordprocessingDrawing" l="0" t="0" r="3810" b="7620"/>
            <wp:docPr id="1" descr="GRB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</w:t>
      </w:r>
    </w:p>
    <w:p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  <w:szCs w:val="24"/>
        </w:rPr>
        <w:t xml:space="preserve">REPUBLIKA HRVATSKA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>
          <w:trHeight w:val="68" w:hRule="atLeast"/>
        </w:trPr>
        <w:tc>
          <w:tcPr>
            <w:tcW w:type="dxa" w:w="6379"/>
            <w:tcBorders/>
            <w:hideMark/>
          </w:tcPr>
          <w:p>
            <w:pPr>
              <w:spacing w:after="160" w:line="256" w:lineRule="auto"/>
              <w:rPr>
                <w:rFonts w:ascii="Times New Roman" w:hAnsi="Times New Roman" w:cs="Times New Roman"/>
                <w:szCs w:val="24"/>
              </w:rPr>
            </w:pPr>
            <w:bookmarkStart w:id="2" w:name="_Hlk128748807"/>
            <w:r>
              <w:rPr>
                <w:rFonts w:ascii="Times New Roman" w:hAnsi="Times New Roman" w:cs="Times New Roman"/>
                <w:b/>
                <w:szCs w:val="24"/>
              </w:rPr>
              <w:t xml:space="preserve">OSNOVNA ŠKOLA SELCA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Cs w:val="24"/>
              </w:rPr>
              <w:t xml:space="preserve">Šetalište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Rajka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Štambuka</w:t>
            </w:r>
            <w:r>
              <w:rPr>
                <w:rFonts w:ascii="Times New Roman" w:hAnsi="Times New Roman" w:cs="Times New Roman"/>
                <w:szCs w:val="24"/>
              </w:rPr>
              <w:t xml:space="preserve"> 2, 21425 </w:t>
            </w:r>
            <w:r>
              <w:rPr>
                <w:rFonts w:ascii="Times New Roman" w:hAnsi="Times New Roman" w:cs="Times New Roman"/>
                <w:szCs w:val="24"/>
              </w:rPr>
              <w:t xml:space="preserve">Selca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                                                                                        KLASA: </w:t>
            </w:r>
            <w:r>
              <w:rPr>
                <w:rFonts w:ascii="Times New Roman" w:hAnsi="Times New Roman" w:cs="Times New Roman"/>
                <w:noProof/>
                <w:szCs w:val="24"/>
              </w:rPr>
              <w:t xml:space="preserve">007-04/24-02/6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 w:cs="Times New Roman"/>
                <w:noProof/>
                <w:szCs w:val="24"/>
              </w:rPr>
              <w:t xml:space="preserve">2181-308-24-1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                                                                     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Cs w:val="24"/>
              </w:rPr>
              <w:t xml:space="preserve">Selca</w:t>
            </w:r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Cs w:val="24"/>
              </w:rPr>
              <w:t xml:space="preserve">lipnja</w:t>
            </w:r>
            <w:r>
              <w:rPr>
                <w:rFonts w:ascii="Times New Roman" w:hAnsi="Times New Roman" w:cs="Times New Roman"/>
                <w:szCs w:val="24"/>
              </w:rPr>
              <w:t xml:space="preserve"> 2024.   </w:t>
            </w:r>
          </w:p>
        </w:tc>
        <w:tc>
          <w:tcPr>
            <w:tcW w:type="dxa" w:w="2693"/>
            <w:tcBorders/>
            <w:hideMark/>
          </w:tcPr>
          <w:p>
            <w:pPr>
              <w:spacing w:after="160" w:line="256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/>
              <w:drawing>
                <wp:inline>
                  <wp:extent cx="933580" cy="933580"/>
                  <wp:docPr id="2" name="Picture 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2"/>
      </w:tr>
    </w:tbl>
    <w:p>
      <w:pPr>
        <w:tabs>
          <w:tab w:val="left" w:pos="887"/>
        </w:tabs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</w:p>
    <w:p>
      <w:pPr>
        <w:tabs>
          <w:tab w:val="left" w:pos="887"/>
        </w:tabs>
        <w:spacing w:after="0" w:line="240" w:lineRule="auto"/>
        <w:jc w:val="right"/>
        <w:rPr>
          <w:rFonts w:ascii="Times New Roman" w:hAnsi="Times New Roman" w:eastAsia="Calibri" w:cs="Times New Roman"/>
          <w:sz w:val="24"/>
          <w:szCs w:val="24"/>
        </w:rPr>
      </w:pPr>
    </w:p>
    <w:p>
      <w:pPr>
        <w:tabs>
          <w:tab w:val="left" w:pos="887"/>
        </w:tabs>
        <w:spacing w:after="0" w:line="240" w:lineRule="auto"/>
        <w:jc w:val="right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Članovima Školskog odbora</w:t>
      </w:r>
    </w:p>
    <w:p>
      <w:pPr>
        <w:tabs>
          <w:tab w:val="left" w:pos="887"/>
        </w:tabs>
        <w:spacing w:after="0" w:line="240" w:lineRule="auto"/>
        <w:jc w:val="right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-svima-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POZIV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ZA 28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. SJEDNICU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ŠKOLSKOG ODBORA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Poštovani,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>
      <w:pPr>
        <w:spacing w:after="0" w:line="240" w:lineRule="auto"/>
        <w:ind w:firstLine="708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pozivate se na 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2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8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. sjednicu 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Školskog odbora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 koja će se održati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 elektronskim putem sa rokom očitovanja do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petka 14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.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lipnja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 2024. godine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. u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 15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 sati.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Predlažem sljedeći: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DNEVNI RED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</w:p>
    <w:p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Usv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ajanje zapisnika sa prethodne 27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. sjednice ŠO</w:t>
      </w:r>
    </w:p>
    <w:p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Pretho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dna suglasnost za zapošljavanje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 na radno mjesto učitelja fizike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 na neodređeno vrijeme</w:t>
      </w:r>
    </w:p>
    <w:p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Prethodna suglasnost za zapošljavanje na radno mjesto učitelja prirode, biologije i kemije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 na određeno vrijeme</w:t>
      </w:r>
    </w:p>
    <w:p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Prethodna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suglasnost za zapošljavanje</w:t>
      </w:r>
      <w:bookmarkStart w:id="3" w:name="_GoBack"/>
      <w:bookmarkEnd w:id="3"/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 na radno mjesto voditelja računovodstva u školi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 na određeno vrijeme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S poštovanjem,</w:t>
      </w:r>
    </w:p>
    <w:p>
      <w:pPr>
        <w:spacing w:after="0" w:line="240" w:lineRule="auto"/>
        <w:ind w:left="5664"/>
        <w:jc w:val="right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Predsjednica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 Školskog odbora:</w:t>
      </w:r>
    </w:p>
    <w:p>
      <w:pPr>
        <w:spacing w:after="0" w:line="240" w:lineRule="auto"/>
        <w:ind w:left="5664"/>
        <w:jc w:val="right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>
      <w:pPr>
        <w:spacing w:after="0" w:line="240" w:lineRule="auto"/>
        <w:ind w:left="5664"/>
        <w:jc w:val="right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________________________</w:t>
      </w:r>
    </w:p>
    <w:p>
      <w:pPr>
        <w:spacing w:after="0" w:line="240" w:lineRule="auto"/>
        <w:ind w:left="5664"/>
        <w:jc w:val="center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     Lucija 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Špacal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alibri">
    <w:charset w:val="238"/>
    <w:family w:val="swiss"/>
    <w:pitch w:val="variable"/>
    <w:sig w:usb0="E4002EFF" w:usb1="C000247B" w:usb2="00000009" w:usb3="00000000" w:csb0="000001FF" w:csb1="00000000"/>
  </w:font>
  <w:font w:name="Segoe UI">
    <w:charset w:val="238"/>
    <w:family w:val="swiss"/>
    <w:pitch w:val="variable"/>
    <w:sig w:usb0="E4002EFF" w:usb1="C000E47F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705D5C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">
    <w:nsid w:val="44E83B78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pacing w:after="200" w:line="276" w:lineRule="auto"/>
    </w:pPr>
    <w:rPr/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čića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pPr>
      <w:spacing/>
      <w:ind w:left="720"/>
      <w:contextualSpacing/>
    </w:pPr>
    <w:rPr/>
  </w:style>
  <w:style w:type="table" w:styleId="Reetkatablice">
    <w:name w:val="Table Grid"/>
    <w:basedOn w:val="Obinatablica"/>
    <w:uiPriority w:val="39"/>
    <w:pPr>
      <w:spacing w:after="0" w:line="240" w:lineRule="auto"/>
    </w:pPr>
    <w:rPr>
      <w:kern w:val="2"/>
      <w:lang w:val="en-US"/>
      <w14:ligatures w14:val="standardContextual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3</TotalTime>
  <Pages>1</Pages>
  <Words>306</Words>
  <Characters>1748</Characters>
  <Application>Microsoft Office Word</Application>
  <DocSecurity>0</DocSecurity>
  <Lines>14</Lines>
  <Paragraphs>4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lastPrinted>2024-01-26T15:20:00Z</cp:lastPrinted>
  <cp:revision>6</cp:revision>
  <dcterms:created xsi:type="dcterms:W3CDTF">2024-06-10T09:18:00Z</dcterms:created>
  <dcterms:modified xsi:type="dcterms:W3CDTF">2024-06-11T13:01:00Z</dcterms:modified>
</cp:coreProperties>
</file>