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A" w:rsidRPr="005A165A" w:rsidRDefault="005A165A" w:rsidP="005A165A">
      <w:pPr>
        <w:rPr>
          <w:rFonts w:ascii="Calibri" w:eastAsia="Calibri" w:hAnsi="Calibri" w:cs="Times New Roman"/>
        </w:rPr>
      </w:pPr>
      <w:r w:rsidRPr="005A165A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</w:t>
      </w:r>
      <w:r w:rsidRPr="005A165A">
        <w:rPr>
          <w:rFonts w:ascii="Calibri" w:eastAsia="Calibri" w:hAnsi="Calibri" w:cs="Times New Roman"/>
        </w:rPr>
        <w:t xml:space="preserve">  </w:t>
      </w:r>
      <w:r w:rsidRPr="005A165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50520" cy="464820"/>
            <wp:effectExtent l="0" t="0" r="0" b="0"/>
            <wp:docPr id="1" name="Slika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65A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5A165A" w:rsidRPr="005A165A" w:rsidRDefault="005A165A" w:rsidP="005A165A">
      <w:pPr>
        <w:spacing w:after="0"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5A165A">
        <w:rPr>
          <w:rFonts w:ascii="Times New Roman" w:eastAsia="Calibri" w:hAnsi="Times New Roman" w:cs="Times New Roman"/>
          <w:sz w:val="24"/>
          <w:szCs w:val="24"/>
        </w:rPr>
        <w:t>007-04/23-02/2</w:t>
      </w: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5A165A">
        <w:rPr>
          <w:rFonts w:ascii="Times New Roman" w:eastAsia="Calibri" w:hAnsi="Times New Roman" w:cs="Times New Roman"/>
          <w:sz w:val="24"/>
          <w:szCs w:val="24"/>
        </w:rPr>
        <w:t>2181-308-01-23-01</w:t>
      </w:r>
    </w:p>
    <w:p w:rsidR="005A165A" w:rsidRPr="005A165A" w:rsidRDefault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>Selca, 22. veljače 2023.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5A165A">
        <w:rPr>
          <w:rFonts w:ascii="Times New Roman" w:hAnsi="Times New Roman" w:cs="Times New Roman"/>
          <w:b/>
          <w:sz w:val="28"/>
          <w:szCs w:val="28"/>
        </w:rPr>
        <w:t>11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5A165A" w:rsidP="005A1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srijedu, 22. veljače 2023. godine s početkom u 9:30 sati, u prostorijama Osnovne škole Selca,</w:t>
      </w: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</w:t>
      </w:r>
      <w:r w:rsidR="005A165A">
        <w:rPr>
          <w:rFonts w:ascii="Times New Roman" w:hAnsi="Times New Roman" w:cs="Times New Roman"/>
          <w:sz w:val="24"/>
          <w:szCs w:val="24"/>
        </w:rPr>
        <w:t>lasno usvojio zapisnik sa desete</w:t>
      </w:r>
      <w:r w:rsidR="00F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</w:p>
    <w:p w:rsidR="00E33E31" w:rsidRDefault="00F26E9D" w:rsidP="00F3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D21DE9">
        <w:rPr>
          <w:rFonts w:ascii="Times New Roman" w:hAnsi="Times New Roman" w:cs="Times New Roman"/>
          <w:sz w:val="24"/>
          <w:szCs w:val="24"/>
        </w:rPr>
        <w:t xml:space="preserve">) Školski odbor je jednoglasno </w:t>
      </w:r>
      <w:r w:rsidR="005A165A">
        <w:rPr>
          <w:rFonts w:ascii="Times New Roman" w:hAnsi="Times New Roman" w:cs="Times New Roman"/>
          <w:sz w:val="24"/>
          <w:szCs w:val="24"/>
        </w:rPr>
        <w:t>usvojio Financijski izvještaj za razdoblje siječanj – prosinac 2022.</w:t>
      </w:r>
    </w:p>
    <w:p w:rsid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  <w:r w:rsidRPr="00E33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Školski odbor je jednoglasno dao suglasnost za </w:t>
      </w:r>
      <w:r w:rsidRPr="00E33E31">
        <w:rPr>
          <w:rFonts w:ascii="Times New Roman" w:hAnsi="Times New Roman" w:cs="Times New Roman"/>
          <w:sz w:val="24"/>
          <w:szCs w:val="24"/>
        </w:rPr>
        <w:t xml:space="preserve">sklapanje </w:t>
      </w:r>
      <w:r w:rsidR="005A165A">
        <w:rPr>
          <w:rFonts w:ascii="Times New Roman" w:hAnsi="Times New Roman" w:cs="Times New Roman"/>
          <w:sz w:val="24"/>
          <w:szCs w:val="24"/>
        </w:rPr>
        <w:t>ugovora o radu na određeno vrijeme sa S.B. na radnom mjestu stručne suradnice knjižničarke</w:t>
      </w:r>
    </w:p>
    <w:p w:rsidR="005A165A" w:rsidRDefault="005A165A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 Odluka o raspisivanju natječaja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Selca je jednoglasno usvojena.</w:t>
      </w:r>
    </w:p>
    <w:p w:rsidR="005A165A" w:rsidRPr="00E33E31" w:rsidRDefault="005A165A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Selca je jednoglasno usvojen.</w:t>
      </w:r>
      <w:bookmarkStart w:id="0" w:name="_GoBack"/>
      <w:bookmarkEnd w:id="0"/>
    </w:p>
    <w:p w:rsidR="005A165A" w:rsidRDefault="005A165A" w:rsidP="00273D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3F6780"/>
    <w:rsid w:val="0051684D"/>
    <w:rsid w:val="00527100"/>
    <w:rsid w:val="00531403"/>
    <w:rsid w:val="00543EF2"/>
    <w:rsid w:val="005A165A"/>
    <w:rsid w:val="0064374B"/>
    <w:rsid w:val="008B6844"/>
    <w:rsid w:val="00A27D0C"/>
    <w:rsid w:val="00B86ABA"/>
    <w:rsid w:val="00C343F3"/>
    <w:rsid w:val="00CA59F5"/>
    <w:rsid w:val="00D21DE9"/>
    <w:rsid w:val="00D32F31"/>
    <w:rsid w:val="00DF6593"/>
    <w:rsid w:val="00E33E31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AC2F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2023-02-22T13:05:00Z</dcterms:created>
  <dcterms:modified xsi:type="dcterms:W3CDTF">2023-02-22T13:05:00Z</dcterms:modified>
</cp:coreProperties>
</file>