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ADF" w:rsidRPr="00330ADF" w:rsidRDefault="00330ADF" w:rsidP="00330ADF">
      <w:pPr>
        <w:jc w:val="both"/>
        <w:rPr>
          <w:b/>
        </w:rPr>
      </w:pPr>
      <w:r w:rsidRPr="00330ADF">
        <w:rPr>
          <w:b/>
          <w:sz w:val="26"/>
          <w:szCs w:val="26"/>
        </w:rPr>
        <w:t>ZAŠTO UČIMO HRVATSKI?</w:t>
      </w:r>
    </w:p>
    <w:p w:rsidR="00330ADF" w:rsidRDefault="00330ADF" w:rsidP="00330ADF">
      <w:pPr>
        <w:jc w:val="both"/>
      </w:pPr>
    </w:p>
    <w:p w:rsidR="00330ADF" w:rsidRDefault="00330ADF" w:rsidP="00330ADF">
      <w:pPr>
        <w:jc w:val="both"/>
      </w:pPr>
      <w:r>
        <w:t xml:space="preserve">             Jedno od učeničkih najčešćih pitanja postavljenima na nastavi materinjeg jezika je </w:t>
      </w:r>
      <w:r>
        <w:rPr>
          <w:i/>
          <w:iCs/>
        </w:rPr>
        <w:t>Zašto učimo</w:t>
      </w:r>
      <w:r>
        <w:t xml:space="preserve"> </w:t>
      </w:r>
      <w:r>
        <w:rPr>
          <w:i/>
          <w:iCs/>
        </w:rPr>
        <w:t>hrvatski ako ga ionako već znamo</w:t>
      </w:r>
      <w:r>
        <w:t xml:space="preserve">? To pitanje se na prvi pogled doima sasvim logično. Ali dječji um teško apstrahira potrebu za nečim što im ne treba u ovom trenutku, zato i ne primjećuju svoje previđanje u takvom razmišljanju; samo govoriti i pisati hrvatski je nešto sasvim drugo od pravilne upotrebe hrvatskog jezika u govoru i pismu. </w:t>
      </w:r>
    </w:p>
    <w:p w:rsidR="00330ADF" w:rsidRDefault="00330ADF" w:rsidP="00330ADF">
      <w:pPr>
        <w:jc w:val="both"/>
        <w:rPr>
          <w:i/>
        </w:rPr>
      </w:pPr>
      <w:r>
        <w:t xml:space="preserve">               Pisana riječ – koliko ona uopće danas znači u vremenu dok elektronička era zamjenjuje </w:t>
      </w:r>
      <w:proofErr w:type="spellStart"/>
      <w:r>
        <w:t>gutenbersku</w:t>
      </w:r>
      <w:proofErr w:type="spellEnd"/>
      <w:r>
        <w:t xml:space="preserve">? Pisana riječ evoluirala je (ili nazadovala) u nešto novo. Pisana riječ ostaje zabilježena, ona je vječni spomenik, za razliku od njoj komplementarne govorne riječi koja se raspršuje tek trenutak nakon što biva izgovorena. Pismenost podrazumijeva riječ, rečenicu ili diskurs na papiru koja je u skladu s pravopisnom i gramatičkom normom. Misao (ili misli) lišenu pravopisnih grešaka koja je baš zato glatko i jasno shvaćena. Pismenost omogućava učinkovito i brzo prenošenje poruke; u procesu prijenosa poruke, pažnja primatelja se ne zadržava na nepismenosti ili nedovoljnom poznavanju gramatike, već na poruci samoj. Pismenost je određena gramatikom i pravopisom, a razvija se izravno na satovima jezičnog izražavanja, a neizravno na satovima gramatike, književnosti i medijske kulture. Doduše, nepismenost treba biti sanirana i ako je primijećena tijekom nastave onih nastavnih predmeta čija obrazovna svrha nije opismeniti učenike. Jer škola je ipak holistička ustanova koja ne smije ignorirati ni jedan aspekt učenikova </w:t>
      </w:r>
      <w:proofErr w:type="spellStart"/>
      <w:r>
        <w:t>zastranjenja</w:t>
      </w:r>
      <w:proofErr w:type="spellEnd"/>
      <w:r>
        <w:t xml:space="preserve"> – bez obzira radilo se o pogrešnom pisanju velikog slova u imenu nacionalnog parka na satu prirode i društva ili pogrešnoj geografskoj činjenici na satu hrvatskog jezika. Greške moraju biti sanirane, jer učenici najbolje uče kroz ispravljanje vlastitih grešaka.</w:t>
      </w:r>
    </w:p>
    <w:p w:rsidR="00330ADF" w:rsidRDefault="00330ADF" w:rsidP="00330ADF">
      <w:pPr>
        <w:jc w:val="both"/>
      </w:pPr>
      <w:r>
        <w:rPr>
          <w:i/>
        </w:rPr>
        <w:t>Svrha nastave pismenosti</w:t>
      </w:r>
    </w:p>
    <w:p w:rsidR="00330ADF" w:rsidRDefault="00330ADF" w:rsidP="00330ADF">
      <w:pPr>
        <w:jc w:val="both"/>
        <w:rPr>
          <w:i/>
        </w:rPr>
      </w:pPr>
      <w:r>
        <w:t xml:space="preserve">           Pismenost proizlazi iz dobrog poznavanja gramatike i pravopisa. Pravopis ili ortografija je pisanje usklađeno s književnom normom. Na opismenjavanju učenika se radi od prvog razreda osnovne škole; pretežno nesustavno. Glavne stavke nastave pismenosti kao što su veliko i malo slovo provlače se kroz sve razrede osnovne škole. Mogu li učenici intuitivno, logički povezati gdje se stavlja veliko slovo? U kontrastu s drugim jezicima, učenici paralelno uče engleski jezik (u kojem se velika slova pišu za šire namjene, kao </w:t>
      </w:r>
      <w:proofErr w:type="spellStart"/>
      <w:r>
        <w:t>npr</w:t>
      </w:r>
      <w:proofErr w:type="spellEnd"/>
      <w:r>
        <w:t>. za nazive dana u tjednu, mjeseca...), ili njemački jezik u kojem se velikim slovom pišu sve imenice. To pravilo je umjetno određeno, i učenik se u pisanju velikih slova ne može osloniti na intuiciju već prvenstveno na primjenu naučenih pravila.  Slično je i s ostalim pravilima pismenosti – sastavljenim i rastavljenim pisanjem riječi, dijakritičkim znakovima č i ć, refleksom jata... pravopis je umjetno određen; upravo zato se u posljednjih pedesetak godina mijenjao nekoliko puta, jer ne postoji izvorno pravilo u jeziku zašto bi se nešto pisalo na određeni način.</w:t>
      </w:r>
    </w:p>
    <w:p w:rsidR="00330ADF" w:rsidRDefault="00330ADF" w:rsidP="00330ADF">
      <w:pPr>
        <w:jc w:val="both"/>
      </w:pPr>
      <w:r>
        <w:rPr>
          <w:i/>
        </w:rPr>
        <w:t>Korelacija gramatike i književnosti s pismenošću</w:t>
      </w:r>
    </w:p>
    <w:p w:rsidR="00330ADF" w:rsidRDefault="00330ADF" w:rsidP="00330ADF">
      <w:pPr>
        <w:jc w:val="both"/>
      </w:pPr>
      <w:r>
        <w:t xml:space="preserve">        Hrvatski jezik je kompleksan nastavni predmet; razgranat je u književnost, gramatiku i jezično izražavanje (ovome možemo pridodati i medijsku kulturu). Nastava gramatike, isprepletena s nastavom pravopisa, pokazuje učeniku kako treba pisati, što se manifestira na nastavi jezičnog izražavanja, i, manje izravno, na nastavi književnosti. Nastava književnosti može se promatrati kao </w:t>
      </w:r>
      <w:r>
        <w:lastRenderedPageBreak/>
        <w:t xml:space="preserve">lakmus papir, pokazatelj koliko je učenik, kroz ispunjavanje različitih književnih zadataka,  savladao gramatički i pravopisni dio. Često se zanemaruje parnjak pravopisa – pravogovor. U školama se uporno naglasak stavlja na pravopisu pritom zanemarujući pravilan, standardan govor. </w:t>
      </w:r>
    </w:p>
    <w:p w:rsidR="00330ADF" w:rsidRDefault="00330ADF" w:rsidP="00330ADF">
      <w:pPr>
        <w:jc w:val="both"/>
        <w:rPr>
          <w:i/>
        </w:rPr>
      </w:pPr>
      <w:r>
        <w:t xml:space="preserve">         Gramatika se u višim razredima osnovne škole uči sustavno: u petom razredu deklinacije i promjene na granicama </w:t>
      </w:r>
      <w:proofErr w:type="spellStart"/>
      <w:r>
        <w:t>morgema</w:t>
      </w:r>
      <w:proofErr w:type="spellEnd"/>
      <w:r>
        <w:t xml:space="preserve">, u šestom razredu glagolski oblici, u sedmom </w:t>
      </w:r>
      <w:proofErr w:type="spellStart"/>
      <w:r>
        <w:t>rečenica.</w:t>
      </w:r>
      <w:proofErr w:type="spellEnd"/>
      <w:r>
        <w:t>. tanka linija između nastave pravopisa i gramatike je ista granica kao između nečeg što je dogovoreno i nečeg što je intuitivno; gramatika je intuitivna i nastala na jezičnoj tradiciji, dok je dogovor u svrsi što učinkovitijeg čitanja teksta. Tako će glagolski oblici i promjene na granicama morfema, između ostalog, biti u domeni gramatike, a pisanje velikog i malog slova, interpunkcija, sastavljeno i rastavljeno pisanje riječi, kratice, tuđice, pravopisni znakovi, prenošenje riječi u novi red – bit će zadatak pravopisa. Pravopis se smije mijenjati gramatičke norme, i tu je granica njegova utjecaja.</w:t>
      </w:r>
    </w:p>
    <w:p w:rsidR="00330ADF" w:rsidRDefault="00330ADF" w:rsidP="00330ADF">
      <w:pPr>
        <w:jc w:val="both"/>
      </w:pPr>
      <w:r>
        <w:rPr>
          <w:i/>
        </w:rPr>
        <w:t>Vježbe nastave pismenosti – kako ih provoditi</w:t>
      </w:r>
    </w:p>
    <w:p w:rsidR="00330ADF" w:rsidRDefault="00330ADF" w:rsidP="00330ADF">
      <w:pPr>
        <w:jc w:val="both"/>
      </w:pPr>
      <w:r>
        <w:t xml:space="preserve">         Postoji cijeli raspon pismenih vježbi koje se mogu provoditi u sklopu nastave hrvatskog jezika. Osnovna podjela vježbi je na grafijske, koje obuhvaćaju pisanje slova, glasovne – obuhvaćaju pisanje glasova i glasovnih skupova, interpunkcijske (pisanje interpunkcije i ostalih pravopisnih znakova), te leksičke (obuhvaćaju sastavljeno i rastavljeno pisanje riječi). Učenici metodom frontalnog rada upoznaju osnovno pravopisno znanje, ali preko frontalnog nastavnog oblika će usvojiti samo znanje prepoznavanja. Da bi usvojili operativno znanje,  nužno je da budu dovedeni u situaciju da rješavaju pravopisne vježbe i sami se nađu „jedan na jedan“ s tekstom; preko dileme u kojoj se nađu suočeni s tekstom ispred sebe. Oni pamte emocionalno iskustvo, zato ih treba dovoditi u nastavne situacije koje će zapamtiti.</w:t>
      </w:r>
    </w:p>
    <w:p w:rsidR="00330ADF" w:rsidRDefault="00330ADF" w:rsidP="00330ADF">
      <w:pPr>
        <w:jc w:val="both"/>
      </w:pPr>
      <w:r>
        <w:t xml:space="preserve">Pravopis se vježba prepisivanjem, diktatima, vježbama pitanja i odgovora, sastavljanjem tekstova po različitim zadanim odrednicama, dopunjavanjem i proširivanjem rečenica, i drugim vježbama. Za svaku od tih vježbi mora poslužiti </w:t>
      </w:r>
      <w:proofErr w:type="spellStart"/>
      <w:r>
        <w:t>lingvodidaktički</w:t>
      </w:r>
      <w:proofErr w:type="spellEnd"/>
      <w:r>
        <w:t xml:space="preserve"> predložak kao polazni tekst. Najbolje je spojiti ugodno s korisnim i kao polazne tekstove odabrati tekstove koji imaju književnu, moralnu ili informativnu vrijednost, vodeći računa da tekstovi budu zasićeni, prirodni i cjeloviti. </w:t>
      </w:r>
    </w:p>
    <w:p w:rsidR="00330ADF" w:rsidRDefault="00330ADF" w:rsidP="00330ADF">
      <w:pPr>
        <w:jc w:val="both"/>
        <w:rPr>
          <w:i/>
        </w:rPr>
      </w:pPr>
      <w:r>
        <w:t>Ispravljanje je jednako toliko važno kao i vježbanje. Učenik mora dobiti povratnu informaciju za svoj  rad, bio on stvaralački ili ispravljački. Ispravljanje mora biti redovito i sustavno; učenik se mora naviknuti na nastavnikovo redovito provjeravanje pismenih radova – domaćih ili školskih – inače njegove ispisane bilježnice neće ispuniti obrazovni cilj.</w:t>
      </w:r>
    </w:p>
    <w:p w:rsidR="00330ADF" w:rsidRDefault="00330ADF" w:rsidP="00330ADF">
      <w:pPr>
        <w:jc w:val="both"/>
      </w:pPr>
      <w:r>
        <w:rPr>
          <w:i/>
        </w:rPr>
        <w:t>Primjer jednog sata pravopisa</w:t>
      </w:r>
    </w:p>
    <w:p w:rsidR="00330ADF" w:rsidRDefault="00330ADF" w:rsidP="00330ADF">
      <w:pPr>
        <w:jc w:val="both"/>
        <w:rPr>
          <w:i/>
        </w:rPr>
      </w:pPr>
      <w:r>
        <w:t xml:space="preserve">             Kao primjer uzet ću obradu nastavne jedinice  </w:t>
      </w:r>
      <w:r>
        <w:rPr>
          <w:i/>
        </w:rPr>
        <w:t>Veliko i malo slovo (pisanje višečlanih imena naseljenih mjesta)</w:t>
      </w:r>
      <w:r>
        <w:t xml:space="preserve">. Učenici su već od prvog razreda upoznati s pisanjem velikog i malog slova, tako da ima je obrazovna svrha ove nastavne jedinice učvrstiti i proširiti znanje o ovom dijelu pravopisa. Nakon najave već poznate teme, za motivacijski dio poželjno je učenicima </w:t>
      </w:r>
      <w:r>
        <w:rPr>
          <w:i/>
        </w:rPr>
        <w:t xml:space="preserve">baciti mamac </w:t>
      </w:r>
      <w:r>
        <w:t xml:space="preserve">koji će ih držati zainteresiranima ostatak nastavnog sata. U ovom slučaju, motivacija može biti zadatak da učenici preimenuju </w:t>
      </w:r>
      <w:proofErr w:type="spellStart"/>
      <w:r>
        <w:t>jednosločlana</w:t>
      </w:r>
      <w:proofErr w:type="spellEnd"/>
      <w:r>
        <w:t xml:space="preserve"> imena naseljenih mjesta u višečlana, ovisno o karakteristikama ili učeničkim dojmovima tih mjesta. Nakon što učenici završe taj zadatak, učitelj će frontalno pregledati uratke i ispraviti ako ne neki član tih mjesta napisan malim slovom. Nakon toga slijedi obrada novog gradiva koja se sastoji u objašnjavanju pravila o pisanju velikih slova u imenima naseljenih mjesta, </w:t>
      </w:r>
      <w:r>
        <w:lastRenderedPageBreak/>
        <w:t>država i kontinenata. Da bi se to pravilo što više učenicima „uvuklo pod kožu“, poželjno je napraviti kontrast s pisanjem nenaseljenih mjesta, a zatim i kontrastivnu analizu s drugim jezicima, po mogućnosti onima koje učenici trenutno uče. Zatim slijedi vježbanje; učenici dobiju tekst zasićen višečlanim imenima, te imaju zadatak odrediti gdje će staviti veliko slovo. Zadatak se može obavljati u više nastavnih oblika, ovisno o učiteljevoj procjeni: kao individualni, tandemski ili grupni rad. Nakon izvršavanja zadatka, učitelj zajedno s učenicima ispravlja i vrednuje izvršeni zadatak. Za domaću zadaću učenici će dobiti pronaći što više višečlanih naseljenih mjesta na geografskoj karti Hrvatske (koordinacija s nastavom geografije).</w:t>
      </w:r>
    </w:p>
    <w:p w:rsidR="00330ADF" w:rsidRDefault="00330ADF" w:rsidP="00330ADF">
      <w:pPr>
        <w:jc w:val="both"/>
        <w:rPr>
          <w:i/>
        </w:rPr>
      </w:pPr>
      <w:r>
        <w:rPr>
          <w:i/>
        </w:rPr>
        <w:t>Kako se piše...</w:t>
      </w:r>
    </w:p>
    <w:p w:rsidR="00330ADF" w:rsidRDefault="00330ADF" w:rsidP="00330ADF">
      <w:pPr>
        <w:jc w:val="both"/>
      </w:pPr>
      <w:r>
        <w:rPr>
          <w:i/>
        </w:rPr>
        <w:t xml:space="preserve">             </w:t>
      </w:r>
      <w:proofErr w:type="spellStart"/>
      <w:r>
        <w:rPr>
          <w:i/>
        </w:rPr>
        <w:t>Čevapčić</w:t>
      </w:r>
      <w:proofErr w:type="spellEnd"/>
      <w:r>
        <w:rPr>
          <w:i/>
        </w:rPr>
        <w:t xml:space="preserve">. </w:t>
      </w:r>
      <w:proofErr w:type="spellStart"/>
      <w:r>
        <w:rPr>
          <w:i/>
        </w:rPr>
        <w:t>Hajdućko</w:t>
      </w:r>
      <w:proofErr w:type="spellEnd"/>
      <w:r>
        <w:rPr>
          <w:i/>
        </w:rPr>
        <w:t xml:space="preserve"> srce. </w:t>
      </w:r>
      <w:proofErr w:type="spellStart"/>
      <w:r>
        <w:rPr>
          <w:i/>
        </w:rPr>
        <w:t>Neznam</w:t>
      </w:r>
      <w:proofErr w:type="spellEnd"/>
      <w:r>
        <w:rPr>
          <w:i/>
        </w:rPr>
        <w:t xml:space="preserve">. </w:t>
      </w:r>
      <w:proofErr w:type="spellStart"/>
      <w:r>
        <w:rPr>
          <w:i/>
        </w:rPr>
        <w:t>Naprimjer</w:t>
      </w:r>
      <w:proofErr w:type="spellEnd"/>
      <w:r>
        <w:rPr>
          <w:i/>
        </w:rPr>
        <w:t xml:space="preserve">. </w:t>
      </w:r>
      <w:proofErr w:type="spellStart"/>
      <w:r>
        <w:rPr>
          <w:i/>
        </w:rPr>
        <w:t>Bijo</w:t>
      </w:r>
      <w:proofErr w:type="spellEnd"/>
      <w:r>
        <w:rPr>
          <w:i/>
        </w:rPr>
        <w:t xml:space="preserve"> sam</w:t>
      </w:r>
      <w:r>
        <w:t xml:space="preserve">. Toliko je natpisa u našem svijetu pretrpanom pismenim tekstovima – na televizijskom ekranu, ekranu računala, zidovima, mobitelima i drugim tehničkim ili papirnatim sredstvima – a toliko ih </w:t>
      </w:r>
      <w:r>
        <w:rPr>
          <w:i/>
        </w:rPr>
        <w:t>bode oči</w:t>
      </w:r>
      <w:r>
        <w:t xml:space="preserve"> svojim neslaganjem s pravopisnom normom. Riječ, rečenica, tekst s greškom strši i ometa poruku, teško ju je ozbiljno shvatiti. Što misliti o vlasniku ugostiteljskog objekta koji je bez provjere objesio natpis koji u sebi ima dvije ili tri pravopisne pogreške? Ili o osobi koja </w:t>
      </w:r>
      <w:proofErr w:type="spellStart"/>
      <w:r>
        <w:t>tekstovne</w:t>
      </w:r>
      <w:proofErr w:type="spellEnd"/>
      <w:r>
        <w:t xml:space="preserve"> poruke na mobilnom telefonu piše bez provlačenja kroz pravopisni </w:t>
      </w:r>
      <w:proofErr w:type="spellStart"/>
      <w:r>
        <w:t>filter</w:t>
      </w:r>
      <w:proofErr w:type="spellEnd"/>
      <w:r>
        <w:t xml:space="preserve">? Porazne rezultate imamo zbog ubojite kombinacije pravopisne neosviještenosti, neznanja i, u krajnjem slučaju nebrige, jer „poruka je ionako prenesena, nije važno kako je napisana“. Problem je u načinu razmišljanja koji pravopis stavlja na zadnje mjesto na listi prioriteta, ne razmišljajući o tome kako izraz obezvrjeđuje poruku. </w:t>
      </w:r>
    </w:p>
    <w:p w:rsidR="00330ADF" w:rsidRDefault="00330ADF" w:rsidP="00330ADF">
      <w:pPr>
        <w:jc w:val="both"/>
      </w:pPr>
    </w:p>
    <w:p w:rsidR="00330ADF" w:rsidRDefault="00330ADF" w:rsidP="00330ADF">
      <w:pPr>
        <w:jc w:val="both"/>
      </w:pPr>
    </w:p>
    <w:p w:rsidR="008E796E" w:rsidRDefault="008E796E"/>
    <w:sectPr w:rsidR="008E796E" w:rsidSect="008E79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0ADF"/>
    <w:rsid w:val="00330ADF"/>
    <w:rsid w:val="008E796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ADF"/>
    <w:pPr>
      <w:suppressAutoHyphens/>
    </w:pPr>
    <w:rPr>
      <w:rFonts w:ascii="Calibri" w:eastAsia="Calibri" w:hAnsi="Calibri" w:cs="Calibri"/>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1323</Words>
  <Characters>7546</Characters>
  <Application>Microsoft Office Word</Application>
  <DocSecurity>0</DocSecurity>
  <Lines>62</Lines>
  <Paragraphs>17</Paragraphs>
  <ScaleCrop>false</ScaleCrop>
  <Company>HP</Company>
  <LinksUpToDate>false</LinksUpToDate>
  <CharactersWithSpaces>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Dalma</dc:creator>
  <cp:lastModifiedBy>Dalma</cp:lastModifiedBy>
  <cp:revision>1</cp:revision>
  <dcterms:created xsi:type="dcterms:W3CDTF">2014-05-06T14:42:00Z</dcterms:created>
  <dcterms:modified xsi:type="dcterms:W3CDTF">2014-05-06T14:45:00Z</dcterms:modified>
</cp:coreProperties>
</file>